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79EE" w:rsidRPr="00F779EE" w:rsidRDefault="00F779EE" w:rsidP="00F779EE">
      <w:pPr>
        <w:jc w:val="right"/>
      </w:pPr>
      <w:r w:rsidRPr="00F779EE">
        <w:t>Poslovni broj</w:t>
      </w:r>
      <w:r>
        <w:t>:</w:t>
      </w:r>
      <w:r w:rsidRPr="00F779EE">
        <w:t xml:space="preserve"> 1 St-</w:t>
      </w:r>
      <w:r w:rsidR="00752535">
        <w:t>534</w:t>
      </w:r>
      <w:r w:rsidRPr="00F779EE">
        <w:t>/2016-</w:t>
      </w:r>
      <w:r w:rsidR="00752535">
        <w:t>48</w:t>
      </w:r>
    </w:p>
    <w:p w:rsidR="000F13C1" w:rsidRPr="00F779EE" w:rsidRDefault="000F13C1" w:rsidP="000F13C1"/>
    <w:p w:rsidR="000F13C1" w:rsidRDefault="000F13C1" w:rsidP="000F13C1">
      <w:pPr>
        <w:rPr>
          <w:b/>
        </w:rPr>
      </w:pPr>
    </w:p>
    <w:p w:rsidR="000F13C1" w:rsidRDefault="000F13C1" w:rsidP="000F13C1">
      <w:pPr>
        <w:rPr>
          <w:b/>
        </w:rPr>
      </w:pPr>
    </w:p>
    <w:p w:rsidR="00F779EE" w:rsidRDefault="00F779EE" w:rsidP="00F779EE">
      <w:pPr>
        <w:pStyle w:val="Naslov6"/>
        <w:ind w:left="567" w:right="6237"/>
        <w:rPr>
          <w:rFonts w:ascii="Times New Roman" w:hAnsi="Times New Roman" w:cs="Times New Roman"/>
          <w:b w:val="0"/>
          <w:sz w:val="24"/>
        </w:rPr>
      </w:pPr>
      <w:r>
        <w:rPr>
          <w:rFonts w:ascii="Times New Roman" w:hAnsi="Times New Roman" w:cs="Times New Roman"/>
          <w:b w:val="0"/>
          <w:sz w:val="24"/>
        </w:rPr>
        <w:t>Republika  Hrvatska</w:t>
      </w:r>
    </w:p>
    <w:p w:rsidR="00F779EE" w:rsidRDefault="00F779EE" w:rsidP="00F779EE">
      <w:pPr>
        <w:ind w:left="567" w:right="6237"/>
        <w:jc w:val="center"/>
        <w:rPr>
          <w:bCs/>
        </w:rPr>
      </w:pPr>
      <w:r>
        <w:rPr>
          <w:bCs/>
        </w:rPr>
        <w:t>Trgovački sud u Zadru</w:t>
      </w:r>
    </w:p>
    <w:p w:rsidR="00F779EE" w:rsidRDefault="00F779EE" w:rsidP="00F779EE">
      <w:pPr>
        <w:tabs>
          <w:tab w:val="left" w:pos="2410"/>
        </w:tabs>
        <w:ind w:left="567" w:right="6237"/>
        <w:jc w:val="center"/>
        <w:rPr>
          <w:bCs/>
        </w:rPr>
      </w:pPr>
      <w:r>
        <w:rPr>
          <w:bCs/>
        </w:rPr>
        <w:t>Dr. Franje Tuđmana 35</w:t>
      </w:r>
    </w:p>
    <w:p w:rsidR="00F779EE" w:rsidRDefault="00F779EE" w:rsidP="00F779EE">
      <w:pPr>
        <w:tabs>
          <w:tab w:val="left" w:pos="2410"/>
        </w:tabs>
        <w:ind w:left="567" w:right="6237"/>
        <w:jc w:val="center"/>
        <w:rPr>
          <w:bCs/>
        </w:rPr>
      </w:pPr>
      <w:r>
        <w:t>23000 Zadar</w:t>
      </w:r>
    </w:p>
    <w:p w:rsidR="000F13C1" w:rsidRDefault="000F13C1" w:rsidP="000F13C1">
      <w:r>
        <w:tab/>
      </w:r>
      <w:r>
        <w:tab/>
      </w:r>
      <w:r>
        <w:tab/>
      </w:r>
      <w:r>
        <w:tab/>
      </w:r>
      <w:r>
        <w:tab/>
      </w:r>
    </w:p>
    <w:p w:rsidR="000F13C1" w:rsidRDefault="000F13C1" w:rsidP="000F13C1"/>
    <w:p w:rsidR="000F13C1" w:rsidRDefault="000F13C1" w:rsidP="000F13C1">
      <w:pPr>
        <w:jc w:val="center"/>
      </w:pPr>
      <w:r>
        <w:t>Z A K L J U Č A K</w:t>
      </w:r>
    </w:p>
    <w:p w:rsidR="000F13C1" w:rsidRDefault="000F13C1" w:rsidP="000F13C1">
      <w:pPr>
        <w:jc w:val="both"/>
        <w:rPr>
          <w:b/>
        </w:rPr>
      </w:pPr>
    </w:p>
    <w:p w:rsidR="000F13C1" w:rsidRDefault="000F13C1" w:rsidP="00007C2F">
      <w:pPr>
        <w:ind w:firstLine="708"/>
        <w:jc w:val="both"/>
        <w:rPr>
          <w:lang w:eastAsia="en-US"/>
        </w:rPr>
      </w:pPr>
      <w:r>
        <w:rPr>
          <w:lang w:eastAsia="en-US"/>
        </w:rPr>
        <w:t>Trgovački sud u Zadru (OIB:</w:t>
      </w:r>
      <w:r>
        <w:t xml:space="preserve"> 39670464653) </w:t>
      </w:r>
      <w:r>
        <w:rPr>
          <w:lang w:eastAsia="en-US"/>
        </w:rPr>
        <w:t xml:space="preserve">po sucu Ardeni Bajlo, u stečajnom postupku nad stečajnim dužnikom </w:t>
      </w:r>
      <w:r w:rsidR="00752535" w:rsidRPr="00B41AAE">
        <w:t>ŽELJKO ŽIVKOVIĆ, vlasnik obrta VAGABUNDO, obrt za trgovinu, Zadar, Ive Vojnovića 4, OIB: 71989636572</w:t>
      </w:r>
      <w:r>
        <w:rPr>
          <w:lang w:eastAsia="en-US"/>
        </w:rPr>
        <w:t xml:space="preserve">, dana </w:t>
      </w:r>
      <w:r w:rsidR="00D12EEE">
        <w:rPr>
          <w:lang w:eastAsia="en-US"/>
        </w:rPr>
        <w:t>8</w:t>
      </w:r>
      <w:r w:rsidR="00253CC6">
        <w:rPr>
          <w:lang w:eastAsia="en-US"/>
        </w:rPr>
        <w:t>.</w:t>
      </w:r>
      <w:r w:rsidR="007F17DA">
        <w:rPr>
          <w:lang w:eastAsia="en-US"/>
        </w:rPr>
        <w:t xml:space="preserve"> </w:t>
      </w:r>
      <w:r w:rsidR="00D12EEE">
        <w:rPr>
          <w:lang w:eastAsia="en-US"/>
        </w:rPr>
        <w:t>veljače</w:t>
      </w:r>
      <w:r w:rsidR="00F779EE">
        <w:rPr>
          <w:lang w:eastAsia="en-US"/>
        </w:rPr>
        <w:t xml:space="preserve"> 2018</w:t>
      </w:r>
      <w:r>
        <w:rPr>
          <w:lang w:eastAsia="en-US"/>
        </w:rPr>
        <w:t>.,</w:t>
      </w:r>
    </w:p>
    <w:p w:rsidR="000F13C1" w:rsidRDefault="000F13C1" w:rsidP="000F13C1">
      <w:pPr>
        <w:jc w:val="center"/>
      </w:pPr>
    </w:p>
    <w:p w:rsidR="000F13C1" w:rsidRDefault="000F13C1" w:rsidP="000F13C1">
      <w:pPr>
        <w:jc w:val="center"/>
      </w:pPr>
      <w:r>
        <w:t>z a k l j u č i o  j e</w:t>
      </w:r>
    </w:p>
    <w:p w:rsidR="000F13C1" w:rsidRDefault="000F13C1" w:rsidP="000F13C1">
      <w:pPr>
        <w:jc w:val="both"/>
      </w:pPr>
    </w:p>
    <w:p w:rsidR="000F13C1" w:rsidRDefault="000F13C1" w:rsidP="00253CC6">
      <w:pPr>
        <w:pStyle w:val="Odlomakpopisa"/>
        <w:numPr>
          <w:ilvl w:val="0"/>
          <w:numId w:val="2"/>
        </w:numPr>
        <w:ind w:left="0" w:firstLine="660"/>
        <w:jc w:val="both"/>
        <w:rPr>
          <w:lang w:eastAsia="en-US"/>
        </w:rPr>
      </w:pPr>
      <w:r>
        <w:t xml:space="preserve">Pozivaju se vjerovnici </w:t>
      </w:r>
      <w:r w:rsidR="00D12EEE">
        <w:t>ŽELJKA</w:t>
      </w:r>
      <w:r w:rsidR="00752535" w:rsidRPr="00B41AAE">
        <w:t xml:space="preserve"> ŽIVKOVIĆ</w:t>
      </w:r>
      <w:r w:rsidR="00D12EEE">
        <w:t>A</w:t>
      </w:r>
      <w:r w:rsidR="00752535" w:rsidRPr="00B41AAE">
        <w:t>, vlasnik</w:t>
      </w:r>
      <w:r w:rsidR="00D12EEE">
        <w:t>a</w:t>
      </w:r>
      <w:r w:rsidR="00752535" w:rsidRPr="00B41AAE">
        <w:t xml:space="preserve"> obrta VAGABUNDO, obrt za trgovinu, Zadar</w:t>
      </w:r>
      <w:r w:rsidR="007F17DA">
        <w:rPr>
          <w:lang w:eastAsia="en-US"/>
        </w:rPr>
        <w:t xml:space="preserve"> </w:t>
      </w:r>
      <w:r>
        <w:rPr>
          <w:lang w:eastAsia="en-US"/>
        </w:rPr>
        <w:t xml:space="preserve">na podnošenje pisanog očitovanja sudu o prijedlogu stečajnog upravitelja za </w:t>
      </w:r>
      <w:r w:rsidR="00752535">
        <w:rPr>
          <w:lang w:eastAsia="en-US"/>
        </w:rPr>
        <w:t>zaključenje</w:t>
      </w:r>
      <w:r>
        <w:rPr>
          <w:lang w:eastAsia="en-US"/>
        </w:rPr>
        <w:t xml:space="preserve"> postupka zbog nedostatnosti mase za namirenje troškova stečajnoga postupka u smislu čl. 293. Stečajnog zakona (Narodne novine 71/1</w:t>
      </w:r>
      <w:r w:rsidR="00E245D1">
        <w:rPr>
          <w:lang w:eastAsia="en-US"/>
        </w:rPr>
        <w:t>5</w:t>
      </w:r>
      <w:r w:rsidR="00F779EE">
        <w:rPr>
          <w:lang w:eastAsia="en-US"/>
        </w:rPr>
        <w:t xml:space="preserve"> i 104/17</w:t>
      </w:r>
      <w:r w:rsidR="00E245D1">
        <w:rPr>
          <w:lang w:eastAsia="en-US"/>
        </w:rPr>
        <w:t>), u roku od 8 dana od isteka osmog</w:t>
      </w:r>
      <w:r>
        <w:rPr>
          <w:lang w:eastAsia="en-US"/>
        </w:rPr>
        <w:t xml:space="preserve"> dana od objave ovog poziva na e-Oglasnoj ploči suda.</w:t>
      </w:r>
      <w:r w:rsidR="008F0CA9">
        <w:rPr>
          <w:lang w:eastAsia="en-US"/>
        </w:rPr>
        <w:t xml:space="preserve"> </w:t>
      </w:r>
      <w:r w:rsidR="00B868FE">
        <w:rPr>
          <w:lang w:eastAsia="en-US"/>
        </w:rPr>
        <w:t xml:space="preserve"> </w:t>
      </w:r>
      <w:r w:rsidR="00062F09">
        <w:rPr>
          <w:lang w:eastAsia="en-US"/>
        </w:rPr>
        <w:t xml:space="preserve"> </w:t>
      </w:r>
    </w:p>
    <w:p w:rsidR="00253CC6" w:rsidRDefault="00253CC6" w:rsidP="00253CC6">
      <w:pPr>
        <w:pStyle w:val="Odlomakpopisa"/>
        <w:ind w:left="1380"/>
        <w:jc w:val="both"/>
        <w:rPr>
          <w:lang w:eastAsia="en-US"/>
        </w:rPr>
      </w:pPr>
    </w:p>
    <w:p w:rsidR="00253CC6" w:rsidRPr="007D37BA" w:rsidRDefault="00253CC6" w:rsidP="00253CC6">
      <w:pPr>
        <w:ind w:firstLine="708"/>
        <w:jc w:val="both"/>
      </w:pPr>
      <w:r>
        <w:t>I</w:t>
      </w:r>
      <w:r w:rsidRPr="007D37BA">
        <w:t>I</w:t>
      </w:r>
      <w:r>
        <w:t>.</w:t>
      </w:r>
      <w:r w:rsidRPr="007D37BA">
        <w:t xml:space="preserve"> </w:t>
      </w:r>
      <w:r>
        <w:t xml:space="preserve">      </w:t>
      </w:r>
      <w:r w:rsidRPr="007D37BA">
        <w:t xml:space="preserve">Saziva se Skupština vjerovnika i to za dan : </w:t>
      </w:r>
    </w:p>
    <w:p w:rsidR="00253CC6" w:rsidRPr="007D37BA" w:rsidRDefault="00253CC6" w:rsidP="00253CC6">
      <w:pPr>
        <w:tabs>
          <w:tab w:val="left" w:pos="1755"/>
        </w:tabs>
        <w:ind w:firstLine="708"/>
        <w:jc w:val="both"/>
      </w:pPr>
      <w:r w:rsidRPr="007D37BA">
        <w:tab/>
      </w:r>
    </w:p>
    <w:p w:rsidR="00253CC6" w:rsidRPr="007D37BA" w:rsidRDefault="00D12EEE" w:rsidP="00253CC6">
      <w:pPr>
        <w:ind w:firstLine="708"/>
        <w:jc w:val="center"/>
      </w:pPr>
      <w:r>
        <w:t>15. ožujka</w:t>
      </w:r>
      <w:r w:rsidR="00F779EE">
        <w:t xml:space="preserve"> 2018</w:t>
      </w:r>
      <w:r w:rsidR="00253CC6" w:rsidRPr="007D37BA">
        <w:t>. godine u</w:t>
      </w:r>
      <w:r>
        <w:t xml:space="preserve"> 9</w:t>
      </w:r>
      <w:r w:rsidR="00253CC6">
        <w:t>,</w:t>
      </w:r>
      <w:r>
        <w:t>15</w:t>
      </w:r>
      <w:r w:rsidR="00253CC6" w:rsidRPr="007D37BA">
        <w:t xml:space="preserve"> sati, koja će se održati </w:t>
      </w:r>
      <w:r w:rsidR="00752535" w:rsidRPr="007D37BA">
        <w:t xml:space="preserve">u sudnici broj </w:t>
      </w:r>
      <w:r w:rsidR="00752535">
        <w:t>26/1, u zgradi Trgovačkog suda u Zadru</w:t>
      </w:r>
    </w:p>
    <w:p w:rsidR="00253CC6" w:rsidRPr="007D37BA" w:rsidRDefault="00253CC6" w:rsidP="00253CC6">
      <w:pPr>
        <w:ind w:firstLine="708"/>
        <w:jc w:val="both"/>
      </w:pPr>
    </w:p>
    <w:p w:rsidR="00253CC6" w:rsidRPr="007D37BA" w:rsidRDefault="00253CC6" w:rsidP="00253CC6">
      <w:pPr>
        <w:ind w:firstLine="708"/>
        <w:jc w:val="both"/>
      </w:pPr>
      <w:r>
        <w:t xml:space="preserve">Sa sljedećim </w:t>
      </w:r>
      <w:r w:rsidRPr="007D37BA">
        <w:t>dnevnim redom:</w:t>
      </w:r>
    </w:p>
    <w:p w:rsidR="00253CC6" w:rsidRDefault="00253CC6" w:rsidP="00253CC6">
      <w:pPr>
        <w:jc w:val="both"/>
      </w:pPr>
    </w:p>
    <w:p w:rsidR="00253CC6" w:rsidRDefault="00253CC6" w:rsidP="00253CC6">
      <w:pPr>
        <w:pStyle w:val="Odlomakpopisa"/>
        <w:numPr>
          <w:ilvl w:val="0"/>
          <w:numId w:val="3"/>
        </w:numPr>
        <w:jc w:val="both"/>
      </w:pPr>
      <w:r>
        <w:t xml:space="preserve">Izjašnjavanje o prijedlogu stečajnog upravitelja za </w:t>
      </w:r>
      <w:r w:rsidR="00D12EEE">
        <w:t>z</w:t>
      </w:r>
      <w:r>
        <w:t>aključenje ovog stečajnog postupka zbog nedostatnosti mase za namirenje troškova stečajnog postupka.</w:t>
      </w:r>
    </w:p>
    <w:p w:rsidR="00253CC6" w:rsidRDefault="00253CC6" w:rsidP="00253CC6">
      <w:pPr>
        <w:pStyle w:val="Odlomakpopisa"/>
        <w:jc w:val="both"/>
      </w:pPr>
    </w:p>
    <w:p w:rsidR="00253CC6" w:rsidRPr="007D37BA" w:rsidRDefault="00253CC6" w:rsidP="00253CC6">
      <w:pPr>
        <w:ind w:left="720"/>
        <w:jc w:val="both"/>
      </w:pPr>
      <w:r>
        <w:t>II</w:t>
      </w:r>
      <w:r w:rsidRPr="007D37BA">
        <w:t>I</w:t>
      </w:r>
      <w:r>
        <w:t>.</w:t>
      </w:r>
      <w:r w:rsidRPr="007D37BA">
        <w:t xml:space="preserve"> Na ročište se pozivaju s</w:t>
      </w:r>
      <w:r>
        <w:t>vi vjerovnici stečajnog dužnika.</w:t>
      </w:r>
    </w:p>
    <w:p w:rsidR="00253CC6" w:rsidRPr="007D37BA" w:rsidRDefault="00253CC6" w:rsidP="00253CC6">
      <w:pPr>
        <w:jc w:val="both"/>
      </w:pPr>
    </w:p>
    <w:p w:rsidR="00253CC6" w:rsidRPr="007D37BA" w:rsidRDefault="00253CC6" w:rsidP="00253CC6">
      <w:pPr>
        <w:jc w:val="both"/>
      </w:pPr>
      <w:r>
        <w:tab/>
        <w:t>IV.</w:t>
      </w:r>
      <w:r w:rsidRPr="007D37BA">
        <w:t xml:space="preserve"> Ovo  rješenje će se objaviti na </w:t>
      </w:r>
      <w:r>
        <w:t>e-</w:t>
      </w:r>
      <w:r w:rsidRPr="007D37BA">
        <w:t>oglasnoj ploči suda, a što svim vjerovnicima služi kao poziv na zakazano ročište.</w:t>
      </w:r>
    </w:p>
    <w:p w:rsidR="00007C2F" w:rsidRDefault="00007C2F" w:rsidP="000F13C1">
      <w:pPr>
        <w:jc w:val="both"/>
        <w:rPr>
          <w:lang w:eastAsia="en-US"/>
        </w:rPr>
      </w:pPr>
    </w:p>
    <w:p w:rsidR="000F13C1" w:rsidRDefault="000F13C1" w:rsidP="00007C2F"/>
    <w:p w:rsidR="000F13C1" w:rsidRDefault="000F13C1" w:rsidP="000F13C1">
      <w:pPr>
        <w:jc w:val="center"/>
      </w:pPr>
      <w:r>
        <w:t xml:space="preserve">U Zadru, </w:t>
      </w:r>
      <w:r w:rsidR="00D12EEE">
        <w:t>8</w:t>
      </w:r>
      <w:r w:rsidR="00253CC6">
        <w:t>.</w:t>
      </w:r>
      <w:r w:rsidR="007F17DA">
        <w:t xml:space="preserve"> </w:t>
      </w:r>
      <w:r w:rsidR="00D12EEE">
        <w:t>veljače</w:t>
      </w:r>
      <w:r w:rsidR="007F17DA">
        <w:t xml:space="preserve"> </w:t>
      </w:r>
      <w:r w:rsidR="00F779EE">
        <w:t>2018</w:t>
      </w:r>
      <w:r>
        <w:t>.</w:t>
      </w:r>
    </w:p>
    <w:p w:rsidR="000F13C1" w:rsidRDefault="000F13C1" w:rsidP="000F13C1">
      <w:pPr>
        <w:jc w:val="center"/>
      </w:pPr>
    </w:p>
    <w:p w:rsidR="000F13C1" w:rsidRDefault="000F13C1" w:rsidP="000F13C1">
      <w:pPr>
        <w:jc w:val="center"/>
      </w:pPr>
    </w:p>
    <w:p w:rsidR="000F13C1" w:rsidRDefault="000F13C1" w:rsidP="000F13C1">
      <w:pPr>
        <w:jc w:val="center"/>
      </w:pPr>
    </w:p>
    <w:p w:rsidR="000F13C1" w:rsidRDefault="000F13C1" w:rsidP="00F779EE">
      <w:pPr>
        <w:jc w:val="both"/>
      </w:pPr>
      <w:r>
        <w:tab/>
      </w:r>
      <w:r>
        <w:tab/>
      </w:r>
      <w:r>
        <w:tab/>
      </w:r>
      <w:r>
        <w:tab/>
      </w:r>
      <w:r w:rsidR="00F779EE">
        <w:tab/>
      </w:r>
      <w:r w:rsidR="00F779EE">
        <w:tab/>
      </w:r>
      <w:r w:rsidR="00F779EE">
        <w:tab/>
      </w:r>
      <w:r w:rsidR="00F779EE">
        <w:tab/>
      </w:r>
      <w:r w:rsidR="00F779EE">
        <w:tab/>
      </w:r>
      <w:r w:rsidR="00F779EE">
        <w:tab/>
      </w:r>
      <w:r w:rsidR="00F779EE">
        <w:tab/>
      </w:r>
      <w:r w:rsidR="00B868FE">
        <w:t>Sutkinja</w:t>
      </w:r>
    </w:p>
    <w:p w:rsidR="000F13C1" w:rsidRDefault="000F13C1" w:rsidP="000F13C1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="000F13C1" w:rsidRDefault="000F13C1" w:rsidP="000F13C1">
      <w:pPr>
        <w:jc w:val="right"/>
      </w:pPr>
    </w:p>
    <w:p w:rsidR="000F13C1" w:rsidRDefault="00F779EE" w:rsidP="000F13C1">
      <w:r>
        <w:t>Pouka o pravnom lijek:</w:t>
      </w:r>
    </w:p>
    <w:p w:rsidR="000F13C1" w:rsidRDefault="000F13C1" w:rsidP="000F13C1">
      <w:r>
        <w:t>Protiv ovog zaključka nije dopuštena žalba (čl. 19. st. 7. SZ-a)</w:t>
      </w:r>
    </w:p>
    <w:p w:rsidR="000F13C1" w:rsidRDefault="000F13C1" w:rsidP="000F13C1">
      <w:pPr>
        <w:jc w:val="right"/>
      </w:pPr>
    </w:p>
    <w:p w:rsidR="00F779EE" w:rsidRDefault="00F779EE" w:rsidP="000F13C1"/>
    <w:p w:rsidR="00F779EE" w:rsidRDefault="00F779EE" w:rsidP="000F13C1"/>
    <w:p w:rsidR="00752535" w:rsidRDefault="00752535" w:rsidP="000F13C1"/>
    <w:p w:rsidR="000F13C1" w:rsidRDefault="002A6728" w:rsidP="000F13C1">
      <w:r>
        <w:lastRenderedPageBreak/>
        <w:t>D</w:t>
      </w:r>
      <w:r w:rsidR="000F13C1">
        <w:t xml:space="preserve">ostaviti: </w:t>
      </w:r>
    </w:p>
    <w:p w:rsidR="000F13C1" w:rsidRDefault="000F13C1" w:rsidP="000F13C1"/>
    <w:p w:rsidR="000F13C1" w:rsidRDefault="000F13C1" w:rsidP="000F13C1">
      <w:pPr>
        <w:numPr>
          <w:ilvl w:val="0"/>
          <w:numId w:val="1"/>
        </w:numPr>
      </w:pPr>
      <w:r>
        <w:t xml:space="preserve">stečajnom upravitelju - </w:t>
      </w:r>
      <w:proofErr w:type="spellStart"/>
      <w:r>
        <w:t>mailom</w:t>
      </w:r>
      <w:proofErr w:type="spellEnd"/>
    </w:p>
    <w:p w:rsidR="008F0CA9" w:rsidRDefault="000F13C1" w:rsidP="000F13C1">
      <w:pPr>
        <w:numPr>
          <w:ilvl w:val="0"/>
          <w:numId w:val="1"/>
        </w:numPr>
      </w:pPr>
      <w:r>
        <w:t xml:space="preserve">e- oglasna ploča uz prijedlog stečajnog upravitelja ls </w:t>
      </w:r>
      <w:r w:rsidR="00B56BF6">
        <w:t>164</w:t>
      </w:r>
      <w:r w:rsidR="00F779EE">
        <w:t>-</w:t>
      </w:r>
      <w:r w:rsidR="00B56BF6">
        <w:t>166</w:t>
      </w:r>
      <w:bookmarkStart w:id="0" w:name="_GoBack"/>
      <w:bookmarkEnd w:id="0"/>
    </w:p>
    <w:p w:rsidR="00DB052E" w:rsidRDefault="000F13C1" w:rsidP="002A6728">
      <w:pPr>
        <w:numPr>
          <w:ilvl w:val="0"/>
          <w:numId w:val="1"/>
        </w:numPr>
      </w:pPr>
      <w:r>
        <w:t>u spis</w:t>
      </w:r>
    </w:p>
    <w:sectPr w:rsidR="00DB052E" w:rsidSect="002A6728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59000E"/>
    <w:multiLevelType w:val="hybridMultilevel"/>
    <w:tmpl w:val="F03CD9CE"/>
    <w:lvl w:ilvl="0" w:tplc="CA8E29E0">
      <w:start w:val="1"/>
      <w:numFmt w:val="upperRoman"/>
      <w:lvlText w:val="%1."/>
      <w:lvlJc w:val="left"/>
      <w:pPr>
        <w:ind w:left="13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40" w:hanging="360"/>
      </w:pPr>
    </w:lvl>
    <w:lvl w:ilvl="2" w:tplc="041A001B" w:tentative="1">
      <w:start w:val="1"/>
      <w:numFmt w:val="lowerRoman"/>
      <w:lvlText w:val="%3."/>
      <w:lvlJc w:val="right"/>
      <w:pPr>
        <w:ind w:left="2460" w:hanging="180"/>
      </w:pPr>
    </w:lvl>
    <w:lvl w:ilvl="3" w:tplc="041A000F" w:tentative="1">
      <w:start w:val="1"/>
      <w:numFmt w:val="decimal"/>
      <w:lvlText w:val="%4."/>
      <w:lvlJc w:val="left"/>
      <w:pPr>
        <w:ind w:left="3180" w:hanging="360"/>
      </w:pPr>
    </w:lvl>
    <w:lvl w:ilvl="4" w:tplc="041A0019" w:tentative="1">
      <w:start w:val="1"/>
      <w:numFmt w:val="lowerLetter"/>
      <w:lvlText w:val="%5."/>
      <w:lvlJc w:val="left"/>
      <w:pPr>
        <w:ind w:left="3900" w:hanging="360"/>
      </w:pPr>
    </w:lvl>
    <w:lvl w:ilvl="5" w:tplc="041A001B" w:tentative="1">
      <w:start w:val="1"/>
      <w:numFmt w:val="lowerRoman"/>
      <w:lvlText w:val="%6."/>
      <w:lvlJc w:val="right"/>
      <w:pPr>
        <w:ind w:left="4620" w:hanging="180"/>
      </w:pPr>
    </w:lvl>
    <w:lvl w:ilvl="6" w:tplc="041A000F" w:tentative="1">
      <w:start w:val="1"/>
      <w:numFmt w:val="decimal"/>
      <w:lvlText w:val="%7."/>
      <w:lvlJc w:val="left"/>
      <w:pPr>
        <w:ind w:left="5340" w:hanging="360"/>
      </w:pPr>
    </w:lvl>
    <w:lvl w:ilvl="7" w:tplc="041A0019" w:tentative="1">
      <w:start w:val="1"/>
      <w:numFmt w:val="lowerLetter"/>
      <w:lvlText w:val="%8."/>
      <w:lvlJc w:val="left"/>
      <w:pPr>
        <w:ind w:left="6060" w:hanging="360"/>
      </w:pPr>
    </w:lvl>
    <w:lvl w:ilvl="8" w:tplc="041A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>
    <w:nsid w:val="4C3E2A94"/>
    <w:multiLevelType w:val="hybridMultilevel"/>
    <w:tmpl w:val="15BE6186"/>
    <w:lvl w:ilvl="0" w:tplc="113A2CB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B693CE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3C1"/>
    <w:rsid w:val="00007C2F"/>
    <w:rsid w:val="00062F09"/>
    <w:rsid w:val="000F13C1"/>
    <w:rsid w:val="00253CC6"/>
    <w:rsid w:val="00272469"/>
    <w:rsid w:val="002A6728"/>
    <w:rsid w:val="0048157A"/>
    <w:rsid w:val="0060191C"/>
    <w:rsid w:val="006C0D74"/>
    <w:rsid w:val="007429D3"/>
    <w:rsid w:val="00752535"/>
    <w:rsid w:val="007F17DA"/>
    <w:rsid w:val="008F0CA9"/>
    <w:rsid w:val="00B56BF6"/>
    <w:rsid w:val="00B868FE"/>
    <w:rsid w:val="00D12EEE"/>
    <w:rsid w:val="00DB052E"/>
    <w:rsid w:val="00E245D1"/>
    <w:rsid w:val="00F77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13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6">
    <w:name w:val="heading 6"/>
    <w:basedOn w:val="Normal"/>
    <w:next w:val="Normal"/>
    <w:link w:val="Naslov6Char"/>
    <w:qFormat/>
    <w:rsid w:val="00F779EE"/>
    <w:pPr>
      <w:keepNext/>
      <w:jc w:val="center"/>
      <w:outlineLvl w:val="5"/>
    </w:pPr>
    <w:rPr>
      <w:rFonts w:ascii="Arial" w:hAnsi="Arial" w:cs="Arial"/>
      <w:b/>
      <w:bCs/>
      <w:sz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53CC6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253CC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53CC6"/>
    <w:rPr>
      <w:rFonts w:ascii="Tahoma" w:eastAsia="Times New Roman" w:hAnsi="Tahoma" w:cs="Tahoma"/>
      <w:sz w:val="16"/>
      <w:szCs w:val="16"/>
      <w:lang w:eastAsia="hr-HR"/>
    </w:rPr>
  </w:style>
  <w:style w:type="character" w:customStyle="1" w:styleId="Naslov6Char">
    <w:name w:val="Naslov 6 Char"/>
    <w:basedOn w:val="Zadanifontodlomka"/>
    <w:link w:val="Naslov6"/>
    <w:rsid w:val="00F779EE"/>
    <w:rPr>
      <w:rFonts w:ascii="Arial" w:eastAsia="Times New Roman" w:hAnsi="Arial" w:cs="Arial"/>
      <w:b/>
      <w:bCs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13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6">
    <w:name w:val="heading 6"/>
    <w:basedOn w:val="Normal"/>
    <w:next w:val="Normal"/>
    <w:link w:val="Naslov6Char"/>
    <w:qFormat/>
    <w:rsid w:val="00F779EE"/>
    <w:pPr>
      <w:keepNext/>
      <w:jc w:val="center"/>
      <w:outlineLvl w:val="5"/>
    </w:pPr>
    <w:rPr>
      <w:rFonts w:ascii="Arial" w:hAnsi="Arial" w:cs="Arial"/>
      <w:b/>
      <w:bCs/>
      <w:sz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53CC6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253CC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53CC6"/>
    <w:rPr>
      <w:rFonts w:ascii="Tahoma" w:eastAsia="Times New Roman" w:hAnsi="Tahoma" w:cs="Tahoma"/>
      <w:sz w:val="16"/>
      <w:szCs w:val="16"/>
      <w:lang w:eastAsia="hr-HR"/>
    </w:rPr>
  </w:style>
  <w:style w:type="character" w:customStyle="1" w:styleId="Naslov6Char">
    <w:name w:val="Naslov 6 Char"/>
    <w:basedOn w:val="Zadanifontodlomka"/>
    <w:link w:val="Naslov6"/>
    <w:rsid w:val="00F779EE"/>
    <w:rPr>
      <w:rFonts w:ascii="Arial" w:eastAsia="Times New Roman" w:hAnsi="Arial" w:cs="Arial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27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wsadmin</dc:creator>
  <cp:lastModifiedBy>Ardena Bajlo</cp:lastModifiedBy>
  <cp:revision>5</cp:revision>
  <cp:lastPrinted>2017-06-05T07:17:00Z</cp:lastPrinted>
  <dcterms:created xsi:type="dcterms:W3CDTF">2018-02-02T12:17:00Z</dcterms:created>
  <dcterms:modified xsi:type="dcterms:W3CDTF">2018-02-08T09:17:00Z</dcterms:modified>
</cp:coreProperties>
</file>